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1CE5B" w14:textId="3E354E30" w:rsidR="00D47EFA" w:rsidRPr="00D16FC8" w:rsidRDefault="00D47EFA" w:rsidP="00D16FC8">
      <w:pPr>
        <w:pStyle w:val="Frspaiere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16FC8">
        <w:rPr>
          <w:rFonts w:ascii="Times New Roman" w:hAnsi="Times New Roman" w:cs="Times New Roman"/>
          <w:b/>
          <w:bCs/>
          <w:sz w:val="24"/>
          <w:szCs w:val="24"/>
        </w:rPr>
        <w:t>Cerinte</w:t>
      </w:r>
      <w:proofErr w:type="spellEnd"/>
      <w:r w:rsidRPr="00D16FC8">
        <w:rPr>
          <w:rFonts w:ascii="Times New Roman" w:hAnsi="Times New Roman" w:cs="Times New Roman"/>
          <w:b/>
          <w:bCs/>
          <w:sz w:val="24"/>
          <w:szCs w:val="24"/>
        </w:rPr>
        <w:t xml:space="preserve"> aviz </w:t>
      </w:r>
      <w:proofErr w:type="spellStart"/>
      <w:r w:rsidRPr="00D16FC8">
        <w:rPr>
          <w:rFonts w:ascii="Times New Roman" w:hAnsi="Times New Roman" w:cs="Times New Roman"/>
          <w:b/>
          <w:bCs/>
          <w:sz w:val="24"/>
          <w:szCs w:val="24"/>
        </w:rPr>
        <w:t>bransament</w:t>
      </w:r>
      <w:proofErr w:type="spellEnd"/>
      <w:r w:rsidR="00D16FC8" w:rsidRPr="00D16FC8">
        <w:rPr>
          <w:rFonts w:ascii="Times New Roman" w:hAnsi="Times New Roman" w:cs="Times New Roman"/>
          <w:b/>
          <w:bCs/>
          <w:sz w:val="24"/>
          <w:szCs w:val="24"/>
        </w:rPr>
        <w:t>/Racord</w:t>
      </w:r>
    </w:p>
    <w:p w14:paraId="4E96E1A4" w14:textId="77777777" w:rsidR="00D47EFA" w:rsidRDefault="00D47EFA" w:rsidP="00D47EFA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0141D8" w14:textId="77777777" w:rsidR="00D47EFA" w:rsidRDefault="00D47EFA" w:rsidP="00D47EFA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BADBF2" w14:textId="0D5B2759" w:rsidR="00D47EFA" w:rsidRDefault="00D47EFA" w:rsidP="00D47EFA">
      <w:pPr>
        <w:pStyle w:val="Frspaiere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anexează obligatoriu :</w:t>
      </w:r>
    </w:p>
    <w:p w14:paraId="7F94B225" w14:textId="77777777" w:rsidR="00D47EFA" w:rsidRDefault="00D47EFA" w:rsidP="00D47EFA">
      <w:pPr>
        <w:pStyle w:val="List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urbanism (</w:t>
      </w:r>
      <w:proofErr w:type="spellStart"/>
      <w:r>
        <w:rPr>
          <w:rFonts w:ascii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14:paraId="0683307A" w14:textId="77777777" w:rsidR="00D47EFA" w:rsidRDefault="00D47EFA" w:rsidP="00D47EFA">
      <w:pPr>
        <w:pStyle w:val="List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</w:rPr>
        <w:t>memoriu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1E775AF" w14:textId="77777777" w:rsidR="00D47EFA" w:rsidRPr="002B3170" w:rsidRDefault="00D47EFA" w:rsidP="00D47EFA">
      <w:pPr>
        <w:pStyle w:val="List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racordare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specific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branșamentului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79AB1B6" w14:textId="77777777" w:rsidR="00D47EFA" w:rsidRPr="002B3170" w:rsidRDefault="00D47EFA" w:rsidP="00D47EFA">
      <w:pPr>
        <w:pStyle w:val="Listparagraf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acord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</w:t>
      </w:r>
      <w:r w:rsidRPr="002B3170">
        <w:rPr>
          <w:rFonts w:ascii="Times New Roman" w:hAnsi="Times New Roman" w:cs="Times New Roman"/>
          <w:color w:val="000000" w:themeColor="text1"/>
          <w:sz w:val="24"/>
          <w:szCs w:val="24"/>
        </w:rPr>
        <w:t>onstructor (</w:t>
      </w:r>
      <w:proofErr w:type="spellStart"/>
      <w:r w:rsidRPr="002B3170"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2B3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B3170">
        <w:rPr>
          <w:rFonts w:ascii="Times New Roman" w:hAnsi="Times New Roman" w:cs="Times New Roman"/>
          <w:color w:val="000000" w:themeColor="text1"/>
          <w:sz w:val="24"/>
          <w:szCs w:val="24"/>
        </w:rPr>
        <w:t>str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ă</w:t>
      </w:r>
      <w:r w:rsidRPr="002B3170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ile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aflate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garanț</w:t>
      </w:r>
      <w:r w:rsidRPr="002B3170">
        <w:rPr>
          <w:rFonts w:ascii="Times New Roman" w:hAnsi="Times New Roman" w:cs="Times New Roman"/>
          <w:color w:val="000000" w:themeColor="text1"/>
          <w:sz w:val="24"/>
          <w:szCs w:val="24"/>
        </w:rPr>
        <w:t>ie</w:t>
      </w:r>
      <w:proofErr w:type="spellEnd"/>
      <w:r w:rsidRPr="002B317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4A065C3" w14:textId="77777777" w:rsidR="00D47EFA" w:rsidRDefault="00D47EFA" w:rsidP="00D47EFA">
      <w:pPr>
        <w:pStyle w:val="Frspaiere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4B4C">
        <w:rPr>
          <w:rFonts w:ascii="Times New Roman" w:hAnsi="Times New Roman" w:cs="Times New Roman"/>
          <w:color w:val="000000" w:themeColor="text1"/>
          <w:sz w:val="24"/>
          <w:szCs w:val="24"/>
        </w:rPr>
        <w:t>acord coproprietari (dacă este cazul);</w:t>
      </w:r>
    </w:p>
    <w:p w14:paraId="786CD117" w14:textId="77777777" w:rsidR="00D47EFA" w:rsidRDefault="00D47EFA" w:rsidP="00D47EFA">
      <w:pPr>
        <w:pStyle w:val="Frspaier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001B9">
        <w:rPr>
          <w:rFonts w:ascii="Times New Roman" w:hAnsi="Times New Roman" w:cs="Times New Roman"/>
          <w:sz w:val="24"/>
          <w:szCs w:val="24"/>
        </w:rPr>
        <w:t xml:space="preserve">lanul de </w:t>
      </w:r>
      <w:proofErr w:type="spellStart"/>
      <w:r w:rsidRPr="000001B9">
        <w:rPr>
          <w:rFonts w:ascii="Times New Roman" w:hAnsi="Times New Roman" w:cs="Times New Roman"/>
          <w:sz w:val="24"/>
          <w:szCs w:val="24"/>
        </w:rPr>
        <w:t>situaţie</w:t>
      </w:r>
      <w:proofErr w:type="spellEnd"/>
      <w:r w:rsidRPr="000001B9">
        <w:rPr>
          <w:rFonts w:ascii="Times New Roman" w:hAnsi="Times New Roman" w:cs="Times New Roman"/>
          <w:sz w:val="24"/>
          <w:szCs w:val="24"/>
        </w:rPr>
        <w:t xml:space="preserve"> întocmit de către un proiectant de specialitate (respectiv de apă, canalizare, gaze termice, energie electric</w:t>
      </w:r>
      <w:r>
        <w:rPr>
          <w:rFonts w:ascii="Times New Roman" w:hAnsi="Times New Roman" w:cs="Times New Roman"/>
          <w:sz w:val="24"/>
          <w:szCs w:val="24"/>
        </w:rPr>
        <w:t>ă</w:t>
      </w:r>
      <w:r w:rsidRPr="000001B9">
        <w:rPr>
          <w:rFonts w:ascii="Times New Roman" w:hAnsi="Times New Roman" w:cs="Times New Roman"/>
          <w:sz w:val="24"/>
          <w:szCs w:val="24"/>
        </w:rPr>
        <w:t>, telefonie, etc.);</w:t>
      </w:r>
    </w:p>
    <w:p w14:paraId="019E44BD" w14:textId="77777777" w:rsidR="00D47EFA" w:rsidRPr="00DB760D" w:rsidRDefault="00D47EFA" w:rsidP="00D47EFA">
      <w:pPr>
        <w:pStyle w:val="List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(zona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încercuită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14:paraId="2FBFB0FF" w14:textId="77777777" w:rsidR="00D47EFA" w:rsidRPr="000001B9" w:rsidRDefault="00D47EFA" w:rsidP="00D47EFA">
      <w:pPr>
        <w:pStyle w:val="Frspaier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0001B9">
        <w:rPr>
          <w:rFonts w:ascii="Times New Roman" w:hAnsi="Times New Roman" w:cs="Times New Roman"/>
          <w:sz w:val="24"/>
          <w:szCs w:val="24"/>
        </w:rPr>
        <w:t>ontract de refacere pentru lucrările care afectează carosabilul sau trotuarele (dacă este cazul);</w:t>
      </w:r>
    </w:p>
    <w:p w14:paraId="67F5F22A" w14:textId="77777777" w:rsidR="00D47EFA" w:rsidRDefault="00D47EFA" w:rsidP="00D47EFA">
      <w:pPr>
        <w:pStyle w:val="Frspaier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Pr="000001B9">
        <w:rPr>
          <w:rFonts w:ascii="Times New Roman" w:hAnsi="Times New Roman" w:cs="Times New Roman"/>
          <w:sz w:val="24"/>
          <w:szCs w:val="24"/>
        </w:rPr>
        <w:t>eclararație</w:t>
      </w:r>
      <w:proofErr w:type="spellEnd"/>
      <w:r w:rsidRPr="000001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 propria răspundere prin care se angajează că </w:t>
      </w:r>
      <w:r w:rsidRPr="000001B9">
        <w:rPr>
          <w:rFonts w:ascii="Times New Roman" w:hAnsi="Times New Roman" w:cs="Times New Roman"/>
          <w:sz w:val="24"/>
          <w:szCs w:val="24"/>
        </w:rPr>
        <w:t xml:space="preserve">anunță </w:t>
      </w:r>
      <w:r>
        <w:rPr>
          <w:rFonts w:ascii="Times New Roman" w:hAnsi="Times New Roman" w:cs="Times New Roman"/>
          <w:sz w:val="24"/>
          <w:szCs w:val="24"/>
        </w:rPr>
        <w:t xml:space="preserve">toți </w:t>
      </w:r>
      <w:r w:rsidRPr="000001B9">
        <w:rPr>
          <w:rFonts w:ascii="Times New Roman" w:hAnsi="Times New Roman" w:cs="Times New Roman"/>
          <w:sz w:val="24"/>
          <w:szCs w:val="24"/>
        </w:rPr>
        <w:t>deținătorii de utilități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1581E31" w14:textId="77777777" w:rsidR="00D47EFA" w:rsidRDefault="00D47EFA" w:rsidP="00D47EFA">
      <w:pPr>
        <w:pStyle w:val="Frspaier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 de semnalizare;</w:t>
      </w:r>
    </w:p>
    <w:p w14:paraId="0C8B39BC" w14:textId="77777777" w:rsidR="00D47EFA" w:rsidRDefault="00D47EFA" w:rsidP="00D47EFA">
      <w:pPr>
        <w:pStyle w:val="Frspaier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dovada achitării taxei de ocupare temporară a domeniului public </w:t>
      </w:r>
      <w:r>
        <w:rPr>
          <w:rFonts w:ascii="Times New Roman" w:hAnsi="Times New Roman" w:cs="Times New Roman"/>
          <w:sz w:val="24"/>
          <w:szCs w:val="24"/>
        </w:rPr>
        <w:t>(Direcția Administrare Patrimoniu Slatina);</w:t>
      </w:r>
    </w:p>
    <w:p w14:paraId="5432A568" w14:textId="77777777" w:rsidR="00D47EFA" w:rsidRDefault="00D47EFA" w:rsidP="00D47EFA">
      <w:pPr>
        <w:pStyle w:val="Frspaier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dovada achitării taxei de eliberare </w:t>
      </w:r>
      <w:r w:rsidRPr="008C09E3">
        <w:rPr>
          <w:rFonts w:ascii="Times New Roman" w:hAnsi="Times New Roman" w:cs="Times New Roman"/>
          <w:b/>
          <w:sz w:val="24"/>
          <w:szCs w:val="24"/>
        </w:rPr>
        <w:t>Acord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60064E4" w14:textId="77777777" w:rsidR="00D47EFA" w:rsidRPr="00036D7F" w:rsidRDefault="00D47EFA" w:rsidP="00D47EFA">
      <w:pPr>
        <w:pStyle w:val="Frspaier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36D7F">
        <w:rPr>
          <w:rFonts w:ascii="Times New Roman" w:hAnsi="Times New Roman" w:cs="Times New Roman"/>
          <w:sz w:val="24"/>
          <w:szCs w:val="24"/>
        </w:rPr>
        <w:t>dovada achitării taxei de analiză dosar</w:t>
      </w:r>
      <w:r w:rsidRPr="00036D7F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482B5E10" w14:textId="77777777" w:rsidR="00D47EFA" w:rsidRPr="002F6932" w:rsidRDefault="00D47EFA" w:rsidP="00D47EFA">
      <w:pPr>
        <w:pStyle w:val="Frspaiere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dovada constituirii fondului de garanție pentru refacerea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lucrarilor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D0D306B" w14:textId="77777777" w:rsidR="00904C90" w:rsidRDefault="00904C90"/>
    <w:sectPr w:rsidR="00904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B072C"/>
    <w:multiLevelType w:val="hybridMultilevel"/>
    <w:tmpl w:val="C338DC96"/>
    <w:lvl w:ilvl="0" w:tplc="53F68908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61473"/>
    <w:rsid w:val="00061473"/>
    <w:rsid w:val="00904C90"/>
    <w:rsid w:val="00D16FC8"/>
    <w:rsid w:val="00D4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A2F15"/>
  <w15:chartTrackingRefBased/>
  <w15:docId w15:val="{21DFE23B-ACA0-44FF-A0A4-712254335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D47EFA"/>
    <w:pPr>
      <w:spacing w:after="0" w:line="240" w:lineRule="auto"/>
    </w:pPr>
    <w:rPr>
      <w:rFonts w:eastAsiaTheme="minorEastAsia"/>
      <w:lang w:eastAsia="ro-RO"/>
    </w:rPr>
  </w:style>
  <w:style w:type="paragraph" w:styleId="Listparagraf">
    <w:name w:val="List Paragraph"/>
    <w:basedOn w:val="Normal"/>
    <w:uiPriority w:val="34"/>
    <w:qFormat/>
    <w:rsid w:val="00D47EFA"/>
    <w:pPr>
      <w:ind w:left="720"/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AVIZE</dc:creator>
  <cp:keywords/>
  <dc:description/>
  <cp:lastModifiedBy>AVIZE</cp:lastModifiedBy>
  <cp:revision>2</cp:revision>
  <dcterms:created xsi:type="dcterms:W3CDTF">2024-02-15T09:16:00Z</dcterms:created>
  <dcterms:modified xsi:type="dcterms:W3CDTF">2024-02-15T10:50:00Z</dcterms:modified>
</cp:coreProperties>
</file>